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ind w:left="-108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КУРОЧКИНСКОГО</w:t>
      </w: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A405CD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ТАЛЬМЕНСКОГО РАЙОНА АЛТАЙСКОГО КРАЯ</w:t>
      </w:r>
    </w:p>
    <w:p w:rsidR="00004B9F" w:rsidRPr="00004B9F" w:rsidRDefault="00004B9F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5CD" w:rsidRPr="00004B9F" w:rsidRDefault="003C5137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08.11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       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53</w:t>
      </w:r>
    </w:p>
    <w:p w:rsidR="00004B9F" w:rsidRPr="00004B9F" w:rsidRDefault="00A405CD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</w:t>
      </w:r>
      <w:r w:rsidR="003C51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Курочкино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78BB" w:rsidRDefault="00A405CD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EB5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</w:t>
      </w:r>
      <w:proofErr w:type="gramStart"/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предварительных</w:t>
      </w:r>
      <w:proofErr w:type="gramEnd"/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Курочкинского сельсовета </w:t>
      </w:r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202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ожидаемые</w:t>
      </w:r>
      <w:proofErr w:type="gramEnd"/>
    </w:p>
    <w:p w:rsidR="000278BB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  <w:proofErr w:type="gramEnd"/>
    </w:p>
    <w:p w:rsidR="00A405CD" w:rsidRPr="00004B9F" w:rsidRDefault="000278BB" w:rsidP="00EB5C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сельского поселения за 202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004B9F" w:rsidRPr="00004B9F" w:rsidRDefault="00004B9F" w:rsidP="00004B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C77" w:rsidRPr="00F5318B" w:rsidRDefault="00EB5C77" w:rsidP="00EB5C7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left="-360" w:firstLine="360"/>
        <w:rPr>
          <w:rStyle w:val="a4"/>
          <w:b w:val="0"/>
          <w:bCs/>
          <w:color w:val="000000"/>
          <w:sz w:val="28"/>
          <w:szCs w:val="28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bCs/>
          <w:iCs/>
          <w:sz w:val="28"/>
          <w:szCs w:val="28"/>
        </w:rPr>
        <w:t xml:space="preserve">Уставом </w:t>
      </w:r>
      <w:r>
        <w:rPr>
          <w:bCs/>
          <w:iCs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финансовом контроле вмуниципальном образовании  Курочкинский сельсовет Тальменского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0278BB" w:rsidRPr="000278BB" w:rsidRDefault="00EB5C77" w:rsidP="000278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0278BB"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</w:t>
      </w:r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0278BB"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итог</w:t>
      </w:r>
      <w:r w:rsid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278BB"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социально-экономического</w:t>
      </w:r>
    </w:p>
    <w:p w:rsidR="000278BB" w:rsidRDefault="000278BB" w:rsidP="00027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Курочкинского сельсовета за 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месяцев 202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ожидаемые</w:t>
      </w:r>
    </w:p>
    <w:p w:rsidR="00A405CD" w:rsidRPr="000278BB" w:rsidRDefault="000278BB" w:rsidP="00027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социально-экономического </w:t>
      </w:r>
      <w:r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сельского поселения за 202</w:t>
      </w:r>
      <w:r w:rsidR="00BE01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</w:t>
      </w:r>
      <w:r w:rsidR="00A405CD" w:rsidRPr="000278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(Приложение).</w:t>
      </w:r>
    </w:p>
    <w:p w:rsidR="00A405CD" w:rsidRPr="00004B9F" w:rsidRDefault="00EB5C77" w:rsidP="00A405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405CD" w:rsidRPr="00004B9F" w:rsidRDefault="00EB5C77" w:rsidP="00EB5C7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405CD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9F" w:rsidRP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CD" w:rsidRDefault="00BE01A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И.О.</w:t>
      </w:r>
      <w:r w:rsidR="00A405CD"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ы</w:t>
      </w:r>
      <w:r w:rsidR="00A405CD" w:rsidRPr="00004B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 сельсовета               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И.В. Каргополова</w:t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275E3E" w:rsidRPr="009A2583" w:rsidRDefault="00275E3E" w:rsidP="00275E3E">
      <w:pPr>
        <w:tabs>
          <w:tab w:val="left" w:pos="648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A258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275E3E" w:rsidRPr="009A2583" w:rsidRDefault="00275E3E" w:rsidP="00275E3E">
      <w:pPr>
        <w:tabs>
          <w:tab w:val="left" w:pos="648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A2583">
        <w:rPr>
          <w:rFonts w:ascii="Times New Roman" w:hAnsi="Times New Roman"/>
          <w:color w:val="000000"/>
          <w:sz w:val="24"/>
          <w:szCs w:val="24"/>
        </w:rPr>
        <w:t>к Постановлению</w:t>
      </w:r>
    </w:p>
    <w:p w:rsidR="00275E3E" w:rsidRPr="009A2583" w:rsidRDefault="00275E3E" w:rsidP="00275E3E">
      <w:pPr>
        <w:tabs>
          <w:tab w:val="left" w:pos="648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A25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Администрации Курочкинского</w:t>
      </w:r>
    </w:p>
    <w:p w:rsidR="00275E3E" w:rsidRPr="009A2583" w:rsidRDefault="00275E3E" w:rsidP="00275E3E">
      <w:pPr>
        <w:tabs>
          <w:tab w:val="left" w:pos="648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A258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сельсовета  </w:t>
      </w:r>
    </w:p>
    <w:p w:rsidR="00275E3E" w:rsidRPr="009A2583" w:rsidRDefault="00275E3E" w:rsidP="00275E3E">
      <w:pPr>
        <w:tabs>
          <w:tab w:val="left" w:pos="64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A2583">
        <w:rPr>
          <w:rFonts w:ascii="Times New Roman" w:hAnsi="Times New Roman"/>
          <w:color w:val="000000"/>
          <w:sz w:val="24"/>
          <w:szCs w:val="24"/>
        </w:rPr>
        <w:tab/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137">
        <w:rPr>
          <w:rFonts w:ascii="Times New Roman" w:hAnsi="Times New Roman"/>
          <w:color w:val="000000"/>
          <w:sz w:val="24"/>
          <w:szCs w:val="24"/>
        </w:rPr>
        <w:t>53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58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C5137">
        <w:rPr>
          <w:rFonts w:ascii="Times New Roman" w:hAnsi="Times New Roman"/>
          <w:color w:val="000000"/>
          <w:sz w:val="24"/>
          <w:szCs w:val="24"/>
        </w:rPr>
        <w:t>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C5137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A2583">
        <w:rPr>
          <w:rFonts w:ascii="Times New Roman" w:hAnsi="Times New Roman"/>
          <w:color w:val="000000"/>
          <w:sz w:val="24"/>
          <w:szCs w:val="24"/>
        </w:rPr>
        <w:t>202</w:t>
      </w:r>
      <w:r w:rsidR="003C5137">
        <w:rPr>
          <w:rFonts w:ascii="Times New Roman" w:hAnsi="Times New Roman"/>
          <w:color w:val="000000"/>
          <w:sz w:val="24"/>
          <w:szCs w:val="24"/>
        </w:rPr>
        <w:t>3</w:t>
      </w:r>
      <w:r w:rsidRPr="009A2583">
        <w:rPr>
          <w:rFonts w:ascii="Times New Roman" w:hAnsi="Times New Roman"/>
          <w:color w:val="000000"/>
          <w:sz w:val="24"/>
          <w:szCs w:val="24"/>
        </w:rPr>
        <w:t>г.</w:t>
      </w:r>
    </w:p>
    <w:p w:rsidR="00275E3E" w:rsidRPr="0077289C" w:rsidRDefault="00275E3E" w:rsidP="00275E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5E3E" w:rsidRPr="0077289C" w:rsidRDefault="00275E3E" w:rsidP="00275E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289C">
        <w:rPr>
          <w:rFonts w:ascii="Times New Roman" w:hAnsi="Times New Roman"/>
          <w:b/>
          <w:color w:val="000000"/>
          <w:sz w:val="24"/>
          <w:szCs w:val="24"/>
        </w:rPr>
        <w:t>Предварительные итоги</w:t>
      </w:r>
    </w:p>
    <w:p w:rsidR="00275E3E" w:rsidRPr="0077289C" w:rsidRDefault="00275E3E" w:rsidP="00275E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289C">
        <w:rPr>
          <w:rFonts w:ascii="Times New Roman" w:hAnsi="Times New Roman"/>
          <w:b/>
          <w:color w:val="000000"/>
          <w:sz w:val="24"/>
          <w:szCs w:val="24"/>
        </w:rPr>
        <w:t xml:space="preserve">социально - экономического  развития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Курочкинского </w:t>
      </w:r>
      <w:r w:rsidRPr="0077289C">
        <w:rPr>
          <w:rFonts w:ascii="Times New Roman" w:hAnsi="Times New Roman"/>
          <w:b/>
          <w:color w:val="000000"/>
          <w:sz w:val="24"/>
          <w:szCs w:val="24"/>
        </w:rPr>
        <w:t xml:space="preserve">сельсовета </w:t>
      </w:r>
    </w:p>
    <w:p w:rsidR="00275E3E" w:rsidRPr="0077289C" w:rsidRDefault="00275E3E" w:rsidP="00275E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289C">
        <w:rPr>
          <w:rFonts w:ascii="Times New Roman" w:hAnsi="Times New Roman"/>
          <w:b/>
          <w:color w:val="000000"/>
          <w:sz w:val="24"/>
          <w:szCs w:val="24"/>
        </w:rPr>
        <w:t>за 9  месяцев  20</w:t>
      </w:r>
      <w:r w:rsidR="00BE01AD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77289C">
        <w:rPr>
          <w:rFonts w:ascii="Times New Roman" w:hAnsi="Times New Roman"/>
          <w:b/>
          <w:color w:val="000000"/>
          <w:sz w:val="24"/>
          <w:szCs w:val="24"/>
        </w:rPr>
        <w:t xml:space="preserve">  года и ожидаемые итоги социально-экономического развития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Курочкинского </w:t>
      </w:r>
      <w:r w:rsidRPr="0077289C">
        <w:rPr>
          <w:rFonts w:ascii="Times New Roman" w:hAnsi="Times New Roman"/>
          <w:b/>
          <w:color w:val="000000"/>
          <w:sz w:val="24"/>
          <w:szCs w:val="24"/>
        </w:rPr>
        <w:t>сельского поселения за 20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BE01A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7289C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275E3E" w:rsidRPr="0077289C" w:rsidRDefault="00275E3E" w:rsidP="00275E3E">
      <w:pPr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89C">
        <w:rPr>
          <w:rFonts w:ascii="Times New Roman" w:hAnsi="Times New Roman"/>
          <w:sz w:val="24"/>
          <w:szCs w:val="24"/>
        </w:rPr>
        <w:t xml:space="preserve">Деятельность Администрации </w:t>
      </w:r>
      <w:r>
        <w:rPr>
          <w:rFonts w:ascii="Times New Roman" w:hAnsi="Times New Roman"/>
          <w:sz w:val="24"/>
          <w:szCs w:val="24"/>
        </w:rPr>
        <w:t xml:space="preserve">Курочкинского </w:t>
      </w:r>
      <w:r w:rsidRPr="0077289C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совета</w:t>
      </w:r>
      <w:r w:rsidRPr="0077289C">
        <w:rPr>
          <w:rFonts w:ascii="Times New Roman" w:hAnsi="Times New Roman"/>
          <w:sz w:val="24"/>
          <w:szCs w:val="24"/>
        </w:rPr>
        <w:t xml:space="preserve"> Тальменского района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r>
        <w:rPr>
          <w:rFonts w:ascii="Times New Roman" w:hAnsi="Times New Roman"/>
          <w:sz w:val="24"/>
          <w:szCs w:val="24"/>
        </w:rPr>
        <w:t xml:space="preserve">Курочкинского </w:t>
      </w:r>
      <w:r w:rsidRPr="0077289C">
        <w:rPr>
          <w:rFonts w:ascii="Times New Roman" w:hAnsi="Times New Roman"/>
          <w:sz w:val="24"/>
          <w:szCs w:val="24"/>
        </w:rPr>
        <w:t xml:space="preserve">сельского поселения (далее – бюджет поселения), улучшение ситуации в социальной сфере, на комфортность проживания на территории  </w:t>
      </w:r>
      <w:r>
        <w:rPr>
          <w:rFonts w:ascii="Times New Roman" w:hAnsi="Times New Roman"/>
          <w:sz w:val="24"/>
          <w:szCs w:val="24"/>
        </w:rPr>
        <w:t xml:space="preserve">Курочкинского </w:t>
      </w:r>
      <w:r w:rsidRPr="0077289C">
        <w:rPr>
          <w:rFonts w:ascii="Times New Roman" w:hAnsi="Times New Roman"/>
          <w:sz w:val="24"/>
          <w:szCs w:val="24"/>
        </w:rPr>
        <w:t>сельского поселения (далее – поселение).</w:t>
      </w:r>
      <w:proofErr w:type="gramEnd"/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года  сохранялась стабильная  социально-экономическая ситуация в поселении.  Были обеспечены необходимые условия для работы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77289C">
        <w:rPr>
          <w:rFonts w:ascii="Times New Roman" w:hAnsi="Times New Roman"/>
          <w:sz w:val="24"/>
          <w:szCs w:val="24"/>
        </w:rPr>
        <w:t>подведомственн</w:t>
      </w:r>
      <w:r>
        <w:rPr>
          <w:rFonts w:ascii="Times New Roman" w:hAnsi="Times New Roman"/>
          <w:sz w:val="24"/>
          <w:szCs w:val="24"/>
        </w:rPr>
        <w:t>ых</w:t>
      </w:r>
      <w:r w:rsidRPr="0077289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й</w:t>
      </w:r>
      <w:r w:rsidRPr="0077289C">
        <w:rPr>
          <w:rFonts w:ascii="Times New Roman" w:hAnsi="Times New Roman"/>
          <w:sz w:val="24"/>
          <w:szCs w:val="24"/>
        </w:rPr>
        <w:t xml:space="preserve"> культуры,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583">
        <w:rPr>
          <w:rFonts w:ascii="Times New Roman" w:hAnsi="Times New Roman"/>
          <w:sz w:val="24"/>
          <w:szCs w:val="24"/>
        </w:rPr>
        <w:t xml:space="preserve">В настоящее время на территории поселения действует </w:t>
      </w:r>
      <w:r>
        <w:rPr>
          <w:rFonts w:ascii="Times New Roman" w:hAnsi="Times New Roman"/>
          <w:sz w:val="24"/>
          <w:szCs w:val="24"/>
        </w:rPr>
        <w:t>4</w:t>
      </w:r>
      <w:r w:rsidRPr="009A2583">
        <w:rPr>
          <w:rFonts w:ascii="Times New Roman" w:hAnsi="Times New Roman"/>
          <w:sz w:val="24"/>
          <w:szCs w:val="24"/>
        </w:rPr>
        <w:t xml:space="preserve"> субъект</w:t>
      </w:r>
      <w:r>
        <w:rPr>
          <w:rFonts w:ascii="Times New Roman" w:hAnsi="Times New Roman"/>
          <w:sz w:val="24"/>
          <w:szCs w:val="24"/>
        </w:rPr>
        <w:t>а</w:t>
      </w:r>
      <w:r w:rsidRPr="009A2583">
        <w:rPr>
          <w:rFonts w:ascii="Times New Roman" w:hAnsi="Times New Roman"/>
          <w:sz w:val="24"/>
          <w:szCs w:val="24"/>
        </w:rPr>
        <w:t xml:space="preserve"> малого предпринимательства.</w:t>
      </w:r>
    </w:p>
    <w:p w:rsidR="00275E3E" w:rsidRPr="0077289C" w:rsidRDefault="00275E3E" w:rsidP="00275E3E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 w:rsidRPr="0077289C">
        <w:t>Малое предпринимательство в поселении развивается по следующим направлениям: торговля продовольственными и хозяйственными товарами</w:t>
      </w:r>
      <w:r>
        <w:t>, производство и реставрация мягкой и корпусной мебели, работа бара</w:t>
      </w:r>
      <w:r w:rsidRPr="0077289C">
        <w:t xml:space="preserve">. </w:t>
      </w:r>
      <w:r w:rsidRPr="0077289C">
        <w:rPr>
          <w:bCs/>
        </w:rPr>
        <w:t xml:space="preserve">Здесь занято </w:t>
      </w:r>
      <w:r>
        <w:rPr>
          <w:bCs/>
        </w:rPr>
        <w:t xml:space="preserve">26 </w:t>
      </w:r>
      <w:r w:rsidRPr="0077289C">
        <w:rPr>
          <w:bCs/>
        </w:rPr>
        <w:t>человек.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bCs/>
          <w:sz w:val="24"/>
          <w:szCs w:val="24"/>
        </w:rPr>
        <w:t>Оборот розничной торговли</w:t>
      </w:r>
      <w:r w:rsidRPr="0077289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</w:t>
      </w:r>
      <w:r w:rsidRPr="0077289C">
        <w:rPr>
          <w:rFonts w:ascii="Times New Roman" w:hAnsi="Times New Roman"/>
          <w:sz w:val="24"/>
          <w:szCs w:val="24"/>
        </w:rPr>
        <w:t xml:space="preserve"> месяцев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года  в сравнении с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2</w:t>
      </w:r>
      <w:r w:rsidRPr="0077289C">
        <w:rPr>
          <w:rFonts w:ascii="Times New Roman" w:hAnsi="Times New Roman"/>
          <w:sz w:val="24"/>
          <w:szCs w:val="24"/>
        </w:rPr>
        <w:t xml:space="preserve"> годом увеличился.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>В стру</w:t>
      </w:r>
      <w:r>
        <w:rPr>
          <w:rFonts w:ascii="Times New Roman" w:hAnsi="Times New Roman"/>
          <w:sz w:val="24"/>
          <w:szCs w:val="24"/>
        </w:rPr>
        <w:t>ктуре розничного товарооборота 9</w:t>
      </w:r>
      <w:r w:rsidRPr="0077289C">
        <w:rPr>
          <w:rFonts w:ascii="Times New Roman" w:hAnsi="Times New Roman"/>
          <w:sz w:val="24"/>
          <w:szCs w:val="24"/>
        </w:rPr>
        <w:t xml:space="preserve">0% приходится на торговлю продовольственными товарами. </w:t>
      </w:r>
    </w:p>
    <w:p w:rsidR="00275E3E" w:rsidRPr="0077289C" w:rsidRDefault="00275E3E" w:rsidP="00275E3E">
      <w:pPr>
        <w:pStyle w:val="21"/>
        <w:spacing w:line="240" w:lineRule="auto"/>
        <w:ind w:firstLine="720"/>
        <w:rPr>
          <w:bCs/>
          <w:szCs w:val="24"/>
        </w:rPr>
      </w:pPr>
      <w:r w:rsidRPr="0077289C">
        <w:rPr>
          <w:bCs/>
          <w:szCs w:val="24"/>
        </w:rPr>
        <w:t>Большинство  организаций  поселения имеют устойчивое экономическое и финансовое положение.</w:t>
      </w:r>
    </w:p>
    <w:p w:rsidR="00275E3E" w:rsidRPr="0077289C" w:rsidRDefault="00275E3E" w:rsidP="00275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            В течение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 С целью возрождения традиций, развития народного творчества и совершенствования культурно-досуговой деятельности  поселения                                                                                                              проводятся  мероприятия для всех слоев населения на базе «филиал МКУК «</w:t>
      </w:r>
      <w:proofErr w:type="spellStart"/>
      <w:r w:rsidRPr="0077289C">
        <w:rPr>
          <w:rFonts w:ascii="Times New Roman" w:hAnsi="Times New Roman"/>
          <w:sz w:val="24"/>
          <w:szCs w:val="24"/>
        </w:rPr>
        <w:t>ТМфКЦ</w:t>
      </w:r>
      <w:proofErr w:type="spellEnd"/>
      <w:r w:rsidRPr="007728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Курочкинский </w:t>
      </w:r>
      <w:r w:rsidRPr="0077289C">
        <w:rPr>
          <w:rFonts w:ascii="Times New Roman" w:hAnsi="Times New Roman"/>
          <w:sz w:val="24"/>
          <w:szCs w:val="24"/>
        </w:rPr>
        <w:t>Дом культуры</w:t>
      </w:r>
      <w:r>
        <w:rPr>
          <w:rFonts w:ascii="Times New Roman" w:hAnsi="Times New Roman"/>
          <w:sz w:val="24"/>
          <w:szCs w:val="24"/>
        </w:rPr>
        <w:t xml:space="preserve">, Новоеловский клуб </w:t>
      </w:r>
      <w:r w:rsidRPr="0077289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Курочкинской сельской </w:t>
      </w:r>
      <w:r w:rsidRPr="0077289C">
        <w:rPr>
          <w:rFonts w:ascii="Times New Roman" w:hAnsi="Times New Roman"/>
          <w:sz w:val="24"/>
          <w:szCs w:val="24"/>
        </w:rPr>
        <w:t>библиотеки. Проведены массовые мероприятия, посвященные Дню Победы, Дню защиты детей,  Международному женскому дню, и к другим праздничным датам.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lastRenderedPageBreak/>
        <w:t>Приоритетные направления молодёжной политики в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77289C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7289C">
        <w:rPr>
          <w:rFonts w:ascii="Times New Roman" w:hAnsi="Times New Roman"/>
          <w:sz w:val="24"/>
          <w:szCs w:val="24"/>
        </w:rPr>
        <w:t xml:space="preserve">,  алкоголизма, наркомании в молодежной среде. 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</w:t>
      </w:r>
      <w:r>
        <w:rPr>
          <w:rFonts w:ascii="Times New Roman" w:hAnsi="Times New Roman"/>
          <w:sz w:val="24"/>
          <w:szCs w:val="24"/>
        </w:rPr>
        <w:t>ых</w:t>
      </w:r>
      <w:r w:rsidRPr="0077289C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 xml:space="preserve">ах с. Курочкино и с. Новоеловкаи </w:t>
      </w:r>
      <w:r w:rsidRPr="0077289C">
        <w:rPr>
          <w:rFonts w:ascii="Times New Roman" w:hAnsi="Times New Roman"/>
          <w:sz w:val="24"/>
          <w:szCs w:val="24"/>
        </w:rPr>
        <w:t>через мероприятия</w:t>
      </w:r>
      <w:r>
        <w:rPr>
          <w:rFonts w:ascii="Times New Roman" w:hAnsi="Times New Roman"/>
          <w:sz w:val="24"/>
          <w:szCs w:val="24"/>
        </w:rPr>
        <w:t>, проводимые</w:t>
      </w:r>
      <w:r w:rsidRPr="0077289C">
        <w:rPr>
          <w:rFonts w:ascii="Times New Roman" w:hAnsi="Times New Roman"/>
          <w:sz w:val="24"/>
          <w:szCs w:val="24"/>
        </w:rPr>
        <w:t xml:space="preserve"> «филиал МКУК «</w:t>
      </w:r>
      <w:proofErr w:type="spellStart"/>
      <w:r w:rsidRPr="0077289C">
        <w:rPr>
          <w:rFonts w:ascii="Times New Roman" w:hAnsi="Times New Roman"/>
          <w:sz w:val="24"/>
          <w:szCs w:val="24"/>
        </w:rPr>
        <w:t>ТМфКЦ</w:t>
      </w:r>
      <w:proofErr w:type="spellEnd"/>
      <w:r w:rsidRPr="007728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Курочкинский </w:t>
      </w:r>
      <w:r w:rsidRPr="0077289C">
        <w:rPr>
          <w:rFonts w:ascii="Times New Roman" w:hAnsi="Times New Roman"/>
          <w:sz w:val="24"/>
          <w:szCs w:val="24"/>
        </w:rPr>
        <w:t>Дом культуры</w:t>
      </w:r>
      <w:r>
        <w:rPr>
          <w:rFonts w:ascii="Times New Roman" w:hAnsi="Times New Roman"/>
          <w:sz w:val="24"/>
          <w:szCs w:val="24"/>
        </w:rPr>
        <w:t xml:space="preserve">, Новоеловский клуб </w:t>
      </w:r>
      <w:r w:rsidRPr="0077289C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Курочкинской сельской</w:t>
      </w:r>
      <w:r w:rsidRPr="0077289C">
        <w:rPr>
          <w:rFonts w:ascii="Times New Roman" w:hAnsi="Times New Roman"/>
          <w:sz w:val="24"/>
          <w:szCs w:val="24"/>
        </w:rPr>
        <w:t xml:space="preserve"> библиотеки.</w:t>
      </w:r>
    </w:p>
    <w:p w:rsidR="00BE01AD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89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</w:t>
      </w:r>
      <w:r w:rsidRPr="0077289C">
        <w:rPr>
          <w:rFonts w:ascii="Times New Roman" w:hAnsi="Times New Roman"/>
          <w:sz w:val="24"/>
          <w:szCs w:val="24"/>
        </w:rPr>
        <w:t xml:space="preserve"> месяцев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года Администрацией</w:t>
      </w:r>
      <w:r>
        <w:rPr>
          <w:rFonts w:ascii="Times New Roman" w:hAnsi="Times New Roman"/>
          <w:sz w:val="24"/>
          <w:szCs w:val="24"/>
        </w:rPr>
        <w:t xml:space="preserve"> Курочкинского сельсовета</w:t>
      </w:r>
      <w:r w:rsidRPr="0077289C">
        <w:rPr>
          <w:rFonts w:ascii="Times New Roman" w:hAnsi="Times New Roman"/>
          <w:sz w:val="24"/>
          <w:szCs w:val="24"/>
        </w:rPr>
        <w:t xml:space="preserve"> была проделана </w:t>
      </w:r>
      <w:r>
        <w:rPr>
          <w:rFonts w:ascii="Times New Roman" w:hAnsi="Times New Roman"/>
          <w:sz w:val="24"/>
          <w:szCs w:val="24"/>
        </w:rPr>
        <w:t>определенная</w:t>
      </w:r>
      <w:r w:rsidRPr="0077289C">
        <w:rPr>
          <w:rFonts w:ascii="Times New Roman" w:hAnsi="Times New Roman"/>
          <w:sz w:val="24"/>
          <w:szCs w:val="24"/>
        </w:rPr>
        <w:t xml:space="preserve"> работа по благоустройству и обустройству, а именно: проведены 2 субботника в т.ч. на кладбищ</w:t>
      </w:r>
      <w:r>
        <w:rPr>
          <w:rFonts w:ascii="Times New Roman" w:hAnsi="Times New Roman"/>
          <w:sz w:val="24"/>
          <w:szCs w:val="24"/>
        </w:rPr>
        <w:t>ах с. Курочкино и с. Новоеловка</w:t>
      </w:r>
      <w:r w:rsidRPr="0077289C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>сельсовету</w:t>
      </w:r>
      <w:r w:rsidRPr="0077289C">
        <w:rPr>
          <w:rFonts w:ascii="Times New Roman" w:hAnsi="Times New Roman"/>
          <w:sz w:val="24"/>
          <w:szCs w:val="24"/>
        </w:rPr>
        <w:t>, а так же в</w:t>
      </w:r>
      <w:r>
        <w:rPr>
          <w:rFonts w:ascii="Times New Roman" w:hAnsi="Times New Roman"/>
          <w:sz w:val="24"/>
          <w:szCs w:val="24"/>
        </w:rPr>
        <w:t xml:space="preserve"> течение всего летнего периода</w:t>
      </w:r>
      <w:r w:rsidRPr="0077289C">
        <w:rPr>
          <w:rFonts w:ascii="Times New Roman" w:hAnsi="Times New Roman"/>
          <w:sz w:val="24"/>
          <w:szCs w:val="24"/>
        </w:rPr>
        <w:t xml:space="preserve"> убирали мусор</w:t>
      </w:r>
      <w:r>
        <w:rPr>
          <w:rFonts w:ascii="Times New Roman" w:hAnsi="Times New Roman"/>
          <w:sz w:val="24"/>
          <w:szCs w:val="24"/>
        </w:rPr>
        <w:t xml:space="preserve"> с детских площадок, территории памятников, а также произвели расчистку несанкционированной свалки.</w:t>
      </w:r>
      <w:proofErr w:type="gramEnd"/>
    </w:p>
    <w:p w:rsidR="00BE01AD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В части создания условий для массового отдыха жителей </w:t>
      </w:r>
      <w:r>
        <w:rPr>
          <w:rFonts w:ascii="Times New Roman" w:hAnsi="Times New Roman"/>
          <w:sz w:val="24"/>
          <w:szCs w:val="24"/>
        </w:rPr>
        <w:t>Курочкинского сельсовета</w:t>
      </w:r>
      <w:r w:rsidRPr="0077289C">
        <w:rPr>
          <w:rFonts w:ascii="Times New Roman" w:hAnsi="Times New Roman"/>
          <w:sz w:val="24"/>
          <w:szCs w:val="24"/>
        </w:rPr>
        <w:t xml:space="preserve"> и организации обустройства мест массового отдыха проведены мероприятия по благоустройству территории </w:t>
      </w:r>
      <w:r>
        <w:rPr>
          <w:rFonts w:ascii="Times New Roman" w:hAnsi="Times New Roman"/>
          <w:sz w:val="24"/>
          <w:szCs w:val="24"/>
        </w:rPr>
        <w:t>Курочкинского сельсовета</w:t>
      </w:r>
      <w:r w:rsidRPr="0077289C">
        <w:rPr>
          <w:rFonts w:ascii="Times New Roman" w:hAnsi="Times New Roman"/>
          <w:sz w:val="24"/>
          <w:szCs w:val="24"/>
        </w:rPr>
        <w:t xml:space="preserve">, разбивка клумб, проведены </w:t>
      </w:r>
      <w:r>
        <w:rPr>
          <w:rFonts w:ascii="Times New Roman" w:hAnsi="Times New Roman"/>
          <w:sz w:val="24"/>
          <w:szCs w:val="24"/>
        </w:rPr>
        <w:t xml:space="preserve">культурно-массовые мероприятия, обустроена </w:t>
      </w:r>
      <w:r w:rsidR="00BE01AD">
        <w:rPr>
          <w:rFonts w:ascii="Times New Roman" w:hAnsi="Times New Roman"/>
          <w:sz w:val="24"/>
          <w:szCs w:val="24"/>
        </w:rPr>
        <w:t>спортивная</w:t>
      </w:r>
      <w:r>
        <w:rPr>
          <w:rFonts w:ascii="Times New Roman" w:hAnsi="Times New Roman"/>
          <w:sz w:val="24"/>
          <w:szCs w:val="24"/>
        </w:rPr>
        <w:t xml:space="preserve"> площадка в с. Новоеловка на сумму </w:t>
      </w:r>
      <w:r w:rsidR="00BE01AD">
        <w:rPr>
          <w:rFonts w:ascii="Times New Roman" w:hAnsi="Times New Roman"/>
          <w:sz w:val="24"/>
          <w:szCs w:val="24"/>
        </w:rPr>
        <w:t>457,7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BE01AD">
        <w:rPr>
          <w:rFonts w:ascii="Times New Roman" w:hAnsi="Times New Roman"/>
          <w:sz w:val="24"/>
          <w:szCs w:val="24"/>
        </w:rPr>
        <w:t>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77289C">
        <w:rPr>
          <w:rFonts w:ascii="Times New Roman" w:hAnsi="Times New Roman"/>
          <w:sz w:val="24"/>
          <w:szCs w:val="24"/>
        </w:rPr>
        <w:t xml:space="preserve">В части организации благоустройства территории Администрацией </w:t>
      </w:r>
      <w:r>
        <w:rPr>
          <w:rFonts w:ascii="Times New Roman" w:hAnsi="Times New Roman"/>
          <w:sz w:val="24"/>
          <w:szCs w:val="24"/>
        </w:rPr>
        <w:t>Курочкинского сельсовета</w:t>
      </w:r>
      <w:r w:rsidR="00BE01AD">
        <w:rPr>
          <w:rFonts w:ascii="Times New Roman" w:hAnsi="Times New Roman"/>
          <w:sz w:val="24"/>
          <w:szCs w:val="24"/>
        </w:rPr>
        <w:t xml:space="preserve"> осуществляется работа по </w:t>
      </w:r>
      <w:r w:rsidRPr="0077289C">
        <w:rPr>
          <w:rFonts w:ascii="Times New Roman" w:hAnsi="Times New Roman"/>
          <w:sz w:val="24"/>
          <w:szCs w:val="24"/>
        </w:rPr>
        <w:t xml:space="preserve">благоустройству территории </w:t>
      </w:r>
      <w:r>
        <w:rPr>
          <w:rFonts w:ascii="Times New Roman" w:hAnsi="Times New Roman"/>
          <w:sz w:val="24"/>
          <w:szCs w:val="24"/>
        </w:rPr>
        <w:t>Курочкинского сельсовета</w:t>
      </w:r>
      <w:r w:rsidRPr="0077289C">
        <w:rPr>
          <w:rFonts w:ascii="Times New Roman" w:hAnsi="Times New Roman"/>
          <w:sz w:val="24"/>
          <w:szCs w:val="24"/>
        </w:rPr>
        <w:t xml:space="preserve"> 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275E3E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В части организации установки указателей с названиями улиц и номерами домов производится  упорядочение адресного хозяйства поселения, установка указателей улиц и номеров домов по улицам; </w:t>
      </w:r>
    </w:p>
    <w:p w:rsidR="00275E3E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>Приоритетными направлениями и стратегическими ориентирами в 20</w:t>
      </w:r>
      <w:r>
        <w:rPr>
          <w:rFonts w:ascii="Times New Roman" w:hAnsi="Times New Roman"/>
          <w:sz w:val="24"/>
          <w:szCs w:val="24"/>
        </w:rPr>
        <w:t>2</w:t>
      </w:r>
      <w:r w:rsidR="00BE01AD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275E3E" w:rsidRPr="00BE571E" w:rsidRDefault="00275E3E" w:rsidP="00275E3E">
      <w:pPr>
        <w:pStyle w:val="a3"/>
        <w:spacing w:before="0" w:beforeAutospacing="0" w:after="0" w:afterAutospacing="0"/>
        <w:ind w:firstLine="720"/>
        <w:jc w:val="both"/>
        <w:rPr>
          <w:highlight w:val="yellow"/>
        </w:rPr>
      </w:pPr>
      <w:proofErr w:type="gramStart"/>
      <w:r w:rsidRPr="00BE01AD">
        <w:t>Доходная часть бюджета поселения в 202</w:t>
      </w:r>
      <w:r w:rsidR="00BE01AD" w:rsidRPr="00BE01AD">
        <w:t>3</w:t>
      </w:r>
      <w:r w:rsidRPr="00BE01AD">
        <w:t xml:space="preserve"> году сформирована  из налоговых и неналоговых доходов и безвозмездных поступлений в объеме равном </w:t>
      </w:r>
      <w:r w:rsidR="00BE01AD" w:rsidRPr="00BE01AD">
        <w:t>4483,2</w:t>
      </w:r>
      <w:r w:rsidRPr="00BE01AD">
        <w:t xml:space="preserve"> тыс. руб. Фактически за 9 месяцев 202</w:t>
      </w:r>
      <w:r w:rsidR="00BE01AD" w:rsidRPr="00BE01AD">
        <w:t>3</w:t>
      </w:r>
      <w:r w:rsidRPr="00BE01AD">
        <w:t xml:space="preserve"> года исполнение доходной части составило </w:t>
      </w:r>
      <w:r w:rsidR="00BE01AD" w:rsidRPr="00BE01AD">
        <w:t>3363,8 т</w:t>
      </w:r>
      <w:r w:rsidRPr="00BE01AD">
        <w:t xml:space="preserve">ыс. руб., или </w:t>
      </w:r>
      <w:r w:rsidR="00BE01AD" w:rsidRPr="00BE01AD">
        <w:t>75,0</w:t>
      </w:r>
      <w:r w:rsidRPr="00BE01AD">
        <w:t>% к плановым показателям бюдж</w:t>
      </w:r>
      <w:r w:rsidRPr="000D48A0">
        <w:t>ета поселения, по ожидаемой оценке за 202</w:t>
      </w:r>
      <w:r w:rsidR="00BE01AD" w:rsidRPr="000D48A0">
        <w:t>3</w:t>
      </w:r>
      <w:r w:rsidRPr="000D48A0">
        <w:t xml:space="preserve"> год исполнение должно составить </w:t>
      </w:r>
      <w:r w:rsidR="000D48A0" w:rsidRPr="000D48A0">
        <w:t>4440,0</w:t>
      </w:r>
      <w:r w:rsidRPr="000D48A0">
        <w:t xml:space="preserve"> тыс. руб. или </w:t>
      </w:r>
      <w:r w:rsidR="000D48A0" w:rsidRPr="000D48A0">
        <w:t>99,0</w:t>
      </w:r>
      <w:r w:rsidRPr="000D48A0">
        <w:t>% по отношению к плановым</w:t>
      </w:r>
      <w:proofErr w:type="gramEnd"/>
      <w:r w:rsidRPr="000D48A0">
        <w:t xml:space="preserve"> показателям бюджета 202</w:t>
      </w:r>
      <w:r w:rsidR="00BE01AD" w:rsidRPr="000D48A0">
        <w:t>3</w:t>
      </w:r>
      <w:r w:rsidRPr="000D48A0">
        <w:t xml:space="preserve"> года.</w:t>
      </w:r>
    </w:p>
    <w:p w:rsidR="00275E3E" w:rsidRPr="004D200B" w:rsidRDefault="00275E3E" w:rsidP="00275E3E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200B">
        <w:rPr>
          <w:rFonts w:ascii="Times New Roman" w:hAnsi="Times New Roman"/>
          <w:sz w:val="24"/>
          <w:szCs w:val="24"/>
        </w:rPr>
        <w:t>По итогам 9 месяцев 202</w:t>
      </w:r>
      <w:r w:rsidR="00BE01AD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года  достигнуты следующие показатели бюджета Курочкинского сельсовета:</w:t>
      </w:r>
    </w:p>
    <w:p w:rsidR="00275E3E" w:rsidRPr="004D200B" w:rsidRDefault="00275E3E" w:rsidP="00275E3E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200B">
        <w:rPr>
          <w:rFonts w:ascii="Times New Roman" w:hAnsi="Times New Roman"/>
          <w:sz w:val="24"/>
          <w:szCs w:val="24"/>
        </w:rPr>
        <w:t>- объем поступлений в бюджет поселения за 9 месяцев 202</w:t>
      </w:r>
      <w:r w:rsidR="00BE01AD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года  составил </w:t>
      </w:r>
      <w:r w:rsidR="00BE01AD" w:rsidRPr="004D200B">
        <w:rPr>
          <w:rFonts w:ascii="Times New Roman" w:hAnsi="Times New Roman"/>
          <w:sz w:val="24"/>
          <w:szCs w:val="24"/>
        </w:rPr>
        <w:t>3363,8</w:t>
      </w:r>
      <w:r w:rsidR="00BE571E" w:rsidRPr="004D200B">
        <w:rPr>
          <w:rFonts w:ascii="Times New Roman" w:hAnsi="Times New Roman"/>
          <w:sz w:val="24"/>
          <w:szCs w:val="24"/>
        </w:rPr>
        <w:t xml:space="preserve"> тыс. рублей, с</w:t>
      </w:r>
      <w:r w:rsidR="00BE01AD" w:rsidRPr="004D200B">
        <w:rPr>
          <w:rFonts w:ascii="Times New Roman" w:hAnsi="Times New Roman"/>
          <w:sz w:val="24"/>
          <w:szCs w:val="24"/>
        </w:rPr>
        <w:t>оснижением</w:t>
      </w:r>
      <w:r w:rsidRPr="004D200B">
        <w:rPr>
          <w:rFonts w:ascii="Times New Roman" w:hAnsi="Times New Roman"/>
          <w:sz w:val="24"/>
          <w:szCs w:val="24"/>
        </w:rPr>
        <w:t xml:space="preserve"> к аналогичному периоду прошлого года на </w:t>
      </w:r>
      <w:r w:rsidR="00BE01AD" w:rsidRPr="004D200B">
        <w:rPr>
          <w:rFonts w:ascii="Times New Roman" w:hAnsi="Times New Roman"/>
          <w:sz w:val="24"/>
          <w:szCs w:val="24"/>
        </w:rPr>
        <w:t>127,7</w:t>
      </w:r>
      <w:r w:rsidRPr="004D200B">
        <w:rPr>
          <w:rFonts w:ascii="Times New Roman" w:hAnsi="Times New Roman"/>
          <w:sz w:val="24"/>
          <w:szCs w:val="24"/>
        </w:rPr>
        <w:t xml:space="preserve"> тыс. рублей; </w:t>
      </w:r>
    </w:p>
    <w:p w:rsidR="00275E3E" w:rsidRPr="004D200B" w:rsidRDefault="00275E3E" w:rsidP="00275E3E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200B">
        <w:rPr>
          <w:rFonts w:ascii="Times New Roman" w:hAnsi="Times New Roman"/>
          <w:sz w:val="24"/>
          <w:szCs w:val="24"/>
        </w:rPr>
        <w:t xml:space="preserve">- расходы за данный период исполнены в объеме </w:t>
      </w:r>
      <w:r w:rsidR="00BE01AD" w:rsidRPr="004D200B">
        <w:rPr>
          <w:rFonts w:ascii="Times New Roman" w:hAnsi="Times New Roman"/>
          <w:sz w:val="24"/>
          <w:szCs w:val="24"/>
        </w:rPr>
        <w:t>3216,1</w:t>
      </w:r>
      <w:r w:rsidRPr="004D200B">
        <w:rPr>
          <w:rFonts w:ascii="Times New Roman" w:hAnsi="Times New Roman"/>
          <w:sz w:val="24"/>
          <w:szCs w:val="24"/>
        </w:rPr>
        <w:t xml:space="preserve"> тыс. рублей, со снижением к аналогичному периоду прошлого года на </w:t>
      </w:r>
      <w:r w:rsidR="00BE01AD" w:rsidRPr="004D200B">
        <w:rPr>
          <w:rFonts w:ascii="Times New Roman" w:hAnsi="Times New Roman"/>
          <w:sz w:val="24"/>
          <w:szCs w:val="24"/>
        </w:rPr>
        <w:t>206,2</w:t>
      </w:r>
      <w:r w:rsidRPr="004D200B">
        <w:rPr>
          <w:rFonts w:ascii="Times New Roman" w:hAnsi="Times New Roman"/>
          <w:sz w:val="24"/>
          <w:szCs w:val="24"/>
        </w:rPr>
        <w:t xml:space="preserve"> тыс. рублей.</w:t>
      </w:r>
    </w:p>
    <w:p w:rsidR="00275E3E" w:rsidRPr="004D200B" w:rsidRDefault="00275E3E" w:rsidP="00275E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00B">
        <w:rPr>
          <w:rFonts w:ascii="Times New Roman" w:hAnsi="Times New Roman"/>
          <w:sz w:val="24"/>
          <w:szCs w:val="24"/>
        </w:rPr>
        <w:t xml:space="preserve">Фактическое выполнение плановых показателей расходной части бюджета </w:t>
      </w:r>
      <w:r w:rsidRPr="004D200B">
        <w:rPr>
          <w:rFonts w:ascii="Times New Roman" w:hAnsi="Times New Roman"/>
          <w:sz w:val="24"/>
          <w:szCs w:val="24"/>
        </w:rPr>
        <w:lastRenderedPageBreak/>
        <w:t>поселения за 9 месяцев 202</w:t>
      </w:r>
      <w:r w:rsidR="004D200B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года </w:t>
      </w:r>
      <w:r w:rsidR="004D200B" w:rsidRPr="004D200B">
        <w:rPr>
          <w:rFonts w:ascii="Times New Roman" w:hAnsi="Times New Roman"/>
          <w:sz w:val="24"/>
          <w:szCs w:val="24"/>
        </w:rPr>
        <w:t>3216,1</w:t>
      </w:r>
      <w:r w:rsidRPr="004D200B">
        <w:rPr>
          <w:rFonts w:ascii="Times New Roman" w:hAnsi="Times New Roman"/>
          <w:sz w:val="24"/>
          <w:szCs w:val="24"/>
        </w:rPr>
        <w:t xml:space="preserve"> тыс. руб. </w:t>
      </w:r>
      <w:r w:rsidR="004D200B" w:rsidRPr="004D200B">
        <w:rPr>
          <w:rFonts w:ascii="Times New Roman" w:hAnsi="Times New Roman"/>
          <w:sz w:val="24"/>
          <w:szCs w:val="24"/>
        </w:rPr>
        <w:t>71,4</w:t>
      </w:r>
      <w:r w:rsidRPr="004D200B">
        <w:rPr>
          <w:rFonts w:ascii="Times New Roman" w:hAnsi="Times New Roman"/>
          <w:sz w:val="24"/>
          <w:szCs w:val="24"/>
        </w:rPr>
        <w:t xml:space="preserve">% от плановых показателей; по предварительной оценке план по расходам по окончании года будет выполнен </w:t>
      </w:r>
      <w:r w:rsidRPr="000D48A0">
        <w:rPr>
          <w:rFonts w:ascii="Times New Roman" w:hAnsi="Times New Roman"/>
          <w:sz w:val="24"/>
          <w:szCs w:val="24"/>
        </w:rPr>
        <w:t xml:space="preserve">ориентировочно на </w:t>
      </w:r>
      <w:r w:rsidR="000D48A0" w:rsidRPr="000D48A0">
        <w:rPr>
          <w:rFonts w:ascii="Times New Roman" w:hAnsi="Times New Roman"/>
          <w:sz w:val="24"/>
          <w:szCs w:val="24"/>
        </w:rPr>
        <w:t>98,6</w:t>
      </w:r>
      <w:r w:rsidRPr="000D48A0">
        <w:rPr>
          <w:rFonts w:ascii="Times New Roman" w:hAnsi="Times New Roman"/>
          <w:sz w:val="24"/>
          <w:szCs w:val="24"/>
        </w:rPr>
        <w:t>%. Выполняются все взятые на себя социальные обязательства;</w:t>
      </w:r>
      <w:bookmarkStart w:id="0" w:name="_GoBack"/>
      <w:bookmarkEnd w:id="0"/>
      <w:r w:rsidRPr="004D200B">
        <w:rPr>
          <w:rFonts w:ascii="Times New Roman" w:hAnsi="Times New Roman"/>
          <w:sz w:val="24"/>
          <w:szCs w:val="24"/>
        </w:rPr>
        <w:t xml:space="preserve"> обеспечено выполнение всех выплат, которые предусмотрены действующим законодательством.</w:t>
      </w:r>
    </w:p>
    <w:p w:rsidR="00275E3E" w:rsidRPr="004D200B" w:rsidRDefault="00275E3E" w:rsidP="00275E3E">
      <w:pPr>
        <w:widowControl w:val="0"/>
        <w:spacing w:after="0"/>
        <w:ind w:firstLine="709"/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  <w:r w:rsidRPr="004D200B">
        <w:rPr>
          <w:rFonts w:ascii="Times New Roman" w:hAnsi="Times New Roman"/>
          <w:sz w:val="24"/>
          <w:szCs w:val="24"/>
        </w:rPr>
        <w:t>Расходы на  культуру, социальную политику, за 9 месяцев 202</w:t>
      </w:r>
      <w:r w:rsidR="004D200B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года составили </w:t>
      </w:r>
      <w:r w:rsidR="004D200B" w:rsidRPr="004D200B">
        <w:rPr>
          <w:rFonts w:ascii="Times New Roman" w:hAnsi="Times New Roman"/>
          <w:sz w:val="24"/>
          <w:szCs w:val="24"/>
        </w:rPr>
        <w:t>465,5</w:t>
      </w:r>
      <w:r w:rsidRPr="004D200B">
        <w:rPr>
          <w:rFonts w:ascii="Times New Roman" w:hAnsi="Times New Roman"/>
          <w:sz w:val="24"/>
          <w:szCs w:val="24"/>
        </w:rPr>
        <w:t xml:space="preserve"> тыс. руб. или </w:t>
      </w:r>
      <w:r w:rsidR="004D200B" w:rsidRPr="004D200B">
        <w:rPr>
          <w:rFonts w:ascii="Times New Roman" w:hAnsi="Times New Roman"/>
          <w:sz w:val="24"/>
          <w:szCs w:val="24"/>
        </w:rPr>
        <w:t>14,5</w:t>
      </w:r>
      <w:r w:rsidRPr="004D200B">
        <w:rPr>
          <w:rFonts w:ascii="Times New Roman" w:hAnsi="Times New Roman"/>
          <w:sz w:val="24"/>
          <w:szCs w:val="24"/>
        </w:rPr>
        <w:t>% всех расходов бюджета поселения в 20</w:t>
      </w:r>
      <w:r w:rsidR="005D0DF8" w:rsidRPr="004D200B">
        <w:rPr>
          <w:rFonts w:ascii="Times New Roman" w:hAnsi="Times New Roman"/>
          <w:sz w:val="24"/>
          <w:szCs w:val="24"/>
        </w:rPr>
        <w:t>2</w:t>
      </w:r>
      <w:r w:rsidR="004D200B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году. Расходы на благоустройство составило </w:t>
      </w:r>
      <w:r w:rsidR="004D200B" w:rsidRPr="004D200B">
        <w:rPr>
          <w:rFonts w:ascii="Times New Roman" w:hAnsi="Times New Roman"/>
          <w:sz w:val="24"/>
          <w:szCs w:val="24"/>
        </w:rPr>
        <w:t>519,7</w:t>
      </w:r>
      <w:r w:rsidRPr="004D200B">
        <w:rPr>
          <w:rFonts w:ascii="Times New Roman" w:hAnsi="Times New Roman"/>
          <w:sz w:val="24"/>
          <w:szCs w:val="24"/>
        </w:rPr>
        <w:t>тыс</w:t>
      </w:r>
      <w:proofErr w:type="gramStart"/>
      <w:r w:rsidRPr="004D200B">
        <w:rPr>
          <w:rFonts w:ascii="Times New Roman" w:hAnsi="Times New Roman"/>
          <w:sz w:val="24"/>
          <w:szCs w:val="24"/>
        </w:rPr>
        <w:t>.р</w:t>
      </w:r>
      <w:proofErr w:type="gramEnd"/>
      <w:r w:rsidRPr="004D200B">
        <w:rPr>
          <w:rFonts w:ascii="Times New Roman" w:hAnsi="Times New Roman"/>
          <w:sz w:val="24"/>
          <w:szCs w:val="24"/>
        </w:rPr>
        <w:t xml:space="preserve">ублей или </w:t>
      </w:r>
      <w:r w:rsidR="004D200B" w:rsidRPr="004D200B">
        <w:rPr>
          <w:rFonts w:ascii="Times New Roman" w:hAnsi="Times New Roman"/>
          <w:sz w:val="24"/>
          <w:szCs w:val="24"/>
        </w:rPr>
        <w:t>16,2</w:t>
      </w:r>
      <w:r w:rsidRPr="004D200B">
        <w:rPr>
          <w:rFonts w:ascii="Times New Roman" w:hAnsi="Times New Roman"/>
          <w:sz w:val="24"/>
          <w:szCs w:val="24"/>
        </w:rPr>
        <w:t>% всех расходов бюджета поселения в 202</w:t>
      </w:r>
      <w:r w:rsidR="004D200B" w:rsidRPr="004D200B">
        <w:rPr>
          <w:rFonts w:ascii="Times New Roman" w:hAnsi="Times New Roman"/>
          <w:sz w:val="24"/>
          <w:szCs w:val="24"/>
        </w:rPr>
        <w:t>3</w:t>
      </w:r>
      <w:r w:rsidRPr="004D200B">
        <w:rPr>
          <w:rFonts w:ascii="Times New Roman" w:hAnsi="Times New Roman"/>
          <w:sz w:val="24"/>
          <w:szCs w:val="24"/>
        </w:rPr>
        <w:t xml:space="preserve"> году.</w:t>
      </w:r>
    </w:p>
    <w:p w:rsidR="00275E3E" w:rsidRPr="0077289C" w:rsidRDefault="00275E3E" w:rsidP="00275E3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48A0">
        <w:rPr>
          <w:rFonts w:ascii="Times New Roman" w:hAnsi="Times New Roman"/>
          <w:sz w:val="24"/>
          <w:szCs w:val="24"/>
        </w:rPr>
        <w:t xml:space="preserve">По предварительной оценке план в части финансирования расходов в сфере культуры, социальной политики, будет ориентировочно выполнен на </w:t>
      </w:r>
      <w:r w:rsidR="000D48A0" w:rsidRPr="000D48A0">
        <w:rPr>
          <w:rFonts w:ascii="Times New Roman" w:hAnsi="Times New Roman"/>
          <w:sz w:val="24"/>
          <w:szCs w:val="24"/>
        </w:rPr>
        <w:t>100,0</w:t>
      </w:r>
      <w:r w:rsidRPr="000D48A0">
        <w:rPr>
          <w:rFonts w:ascii="Times New Roman" w:hAnsi="Times New Roman"/>
          <w:sz w:val="24"/>
          <w:szCs w:val="24"/>
        </w:rPr>
        <w:t>%.</w:t>
      </w:r>
    </w:p>
    <w:p w:rsidR="00275E3E" w:rsidRDefault="00275E3E" w:rsidP="00275E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По итогам  </w:t>
      </w:r>
      <w:r>
        <w:rPr>
          <w:rFonts w:ascii="Times New Roman" w:hAnsi="Times New Roman"/>
          <w:sz w:val="24"/>
          <w:szCs w:val="24"/>
        </w:rPr>
        <w:t>9</w:t>
      </w:r>
      <w:r w:rsidRPr="0077289C">
        <w:rPr>
          <w:rFonts w:ascii="Times New Roman" w:hAnsi="Times New Roman"/>
          <w:sz w:val="24"/>
          <w:szCs w:val="24"/>
        </w:rPr>
        <w:t xml:space="preserve"> месяцев 20</w:t>
      </w:r>
      <w:r>
        <w:rPr>
          <w:rFonts w:ascii="Times New Roman" w:hAnsi="Times New Roman"/>
          <w:sz w:val="24"/>
          <w:szCs w:val="24"/>
        </w:rPr>
        <w:t>2</w:t>
      </w:r>
      <w:r w:rsidR="004D200B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года организация бюджетного процесса в </w:t>
      </w:r>
      <w:r>
        <w:rPr>
          <w:rFonts w:ascii="Times New Roman" w:hAnsi="Times New Roman"/>
          <w:sz w:val="24"/>
          <w:szCs w:val="24"/>
        </w:rPr>
        <w:t>Курочкинском сельсовете</w:t>
      </w:r>
      <w:r w:rsidRPr="0077289C">
        <w:rPr>
          <w:rFonts w:ascii="Times New Roman" w:hAnsi="Times New Roman"/>
          <w:sz w:val="24"/>
          <w:szCs w:val="24"/>
        </w:rPr>
        <w:t xml:space="preserve">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В текущем году в поселении </w:t>
      </w:r>
      <w:r w:rsidRPr="0077289C">
        <w:rPr>
          <w:rFonts w:ascii="Times New Roman" w:hAnsi="Times New Roman"/>
          <w:bCs/>
          <w:sz w:val="24"/>
          <w:szCs w:val="24"/>
        </w:rPr>
        <w:t>демографическая ситуация сложилась следующим образом:</w:t>
      </w:r>
      <w:r w:rsidRPr="0077289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9</w:t>
      </w:r>
      <w:r w:rsidRPr="0077289C">
        <w:rPr>
          <w:rFonts w:ascii="Times New Roman" w:hAnsi="Times New Roman"/>
          <w:sz w:val="24"/>
          <w:szCs w:val="24"/>
        </w:rPr>
        <w:t xml:space="preserve"> месяцев количество умерших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3C51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89C">
        <w:rPr>
          <w:rFonts w:ascii="Times New Roman" w:hAnsi="Times New Roman"/>
          <w:sz w:val="24"/>
          <w:szCs w:val="24"/>
        </w:rPr>
        <w:t>человек,  родилос</w:t>
      </w:r>
      <w:r>
        <w:rPr>
          <w:rFonts w:ascii="Times New Roman" w:hAnsi="Times New Roman"/>
          <w:sz w:val="24"/>
          <w:szCs w:val="24"/>
        </w:rPr>
        <w:t xml:space="preserve">ь </w:t>
      </w:r>
      <w:r w:rsidR="003C5137">
        <w:rPr>
          <w:rFonts w:ascii="Times New Roman" w:hAnsi="Times New Roman"/>
          <w:sz w:val="24"/>
          <w:szCs w:val="24"/>
        </w:rPr>
        <w:t>3 ребенка</w:t>
      </w:r>
      <w:r w:rsidRPr="0077289C">
        <w:rPr>
          <w:rFonts w:ascii="Times New Roman" w:hAnsi="Times New Roman"/>
          <w:sz w:val="24"/>
          <w:szCs w:val="24"/>
        </w:rPr>
        <w:t xml:space="preserve">, естественная убыль населения составила   </w:t>
      </w:r>
      <w:r w:rsidR="003C51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89C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275E3E" w:rsidRPr="0077289C" w:rsidRDefault="00275E3E" w:rsidP="00275E3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7289C">
        <w:rPr>
          <w:rFonts w:ascii="Times New Roman" w:hAnsi="Times New Roman"/>
          <w:sz w:val="24"/>
          <w:szCs w:val="24"/>
        </w:rPr>
        <w:t xml:space="preserve">Таковы </w:t>
      </w:r>
      <w:r w:rsidRPr="0077289C">
        <w:rPr>
          <w:rFonts w:ascii="Times New Roman" w:hAnsi="Times New Roman"/>
          <w:bCs/>
          <w:sz w:val="24"/>
          <w:szCs w:val="24"/>
        </w:rPr>
        <w:t>основные предварительные  итоги</w:t>
      </w:r>
      <w:r w:rsidRPr="0077289C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</w:rPr>
        <w:t>Курочкинского сельсовета</w:t>
      </w:r>
      <w:r w:rsidRPr="0077289C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</w:t>
      </w:r>
      <w:r w:rsidR="004D200B">
        <w:rPr>
          <w:rFonts w:ascii="Times New Roman" w:hAnsi="Times New Roman"/>
          <w:sz w:val="24"/>
          <w:szCs w:val="24"/>
        </w:rPr>
        <w:t>3</w:t>
      </w:r>
      <w:r w:rsidRPr="0077289C">
        <w:rPr>
          <w:rFonts w:ascii="Times New Roman" w:hAnsi="Times New Roman"/>
          <w:sz w:val="24"/>
          <w:szCs w:val="24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275E3E" w:rsidRPr="00004B9F" w:rsidRDefault="00275E3E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275E3E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1938"/>
    <w:multiLevelType w:val="hybridMultilevel"/>
    <w:tmpl w:val="742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D"/>
    <w:rsid w:val="00004B9F"/>
    <w:rsid w:val="000278BB"/>
    <w:rsid w:val="000D48A0"/>
    <w:rsid w:val="00275E3E"/>
    <w:rsid w:val="002B4454"/>
    <w:rsid w:val="00377656"/>
    <w:rsid w:val="003C5137"/>
    <w:rsid w:val="004D200B"/>
    <w:rsid w:val="005760FA"/>
    <w:rsid w:val="005D0DF8"/>
    <w:rsid w:val="00742931"/>
    <w:rsid w:val="0078527F"/>
    <w:rsid w:val="008D2AC1"/>
    <w:rsid w:val="00A405CD"/>
    <w:rsid w:val="00BE01AD"/>
    <w:rsid w:val="00BE571E"/>
    <w:rsid w:val="00C512CD"/>
    <w:rsid w:val="00CD541A"/>
    <w:rsid w:val="00D0090B"/>
    <w:rsid w:val="00D268F3"/>
    <w:rsid w:val="00D316D4"/>
    <w:rsid w:val="00E35895"/>
    <w:rsid w:val="00EB5C77"/>
    <w:rsid w:val="00FA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275E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15</cp:revision>
  <cp:lastPrinted>2023-11-08T04:02:00Z</cp:lastPrinted>
  <dcterms:created xsi:type="dcterms:W3CDTF">2020-11-06T02:31:00Z</dcterms:created>
  <dcterms:modified xsi:type="dcterms:W3CDTF">2023-11-08T04:03:00Z</dcterms:modified>
</cp:coreProperties>
</file>